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D770" w14:textId="77777777" w:rsidR="002E1E0A" w:rsidRPr="00EA34AB" w:rsidRDefault="002E1E0A" w:rsidP="00EA34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uk-UA"/>
        </w:rPr>
      </w:pPr>
      <w:r w:rsidRPr="00EA34A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155AEFF" wp14:editId="6F272222">
            <wp:extent cx="387985" cy="551815"/>
            <wp:effectExtent l="0" t="0" r="0" b="635"/>
            <wp:docPr id="2" name="Рисунок 2" descr="C:\Users\73B5~1\AppData\Local\Temp\lu61245hzx9.tmp\lu61245hzxg_tmp_15b7cde85557c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lu61245hzx9.tmp\lu61245hzxg_tmp_15b7cde85557c9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BAE8B" w14:textId="77777777" w:rsidR="002E1E0A" w:rsidRPr="00EA34AB" w:rsidRDefault="002E1E0A" w:rsidP="00EA34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uk-UA"/>
        </w:rPr>
      </w:pPr>
      <w:r w:rsidRPr="00EA34AB">
        <w:rPr>
          <w:rFonts w:ascii="Times New Roman" w:eastAsia="Times New Roman" w:hAnsi="Times New Roman" w:cs="Times New Roman"/>
          <w:bCs/>
          <w:sz w:val="28"/>
          <w:szCs w:val="28"/>
          <w:lang w:val="de-DE" w:eastAsia="uk-UA"/>
        </w:rPr>
        <w:t>УКРАЇНА</w:t>
      </w:r>
    </w:p>
    <w:p w14:paraId="4423CF94" w14:textId="77777777" w:rsidR="002E1E0A" w:rsidRPr="00EA34AB" w:rsidRDefault="002E1E0A" w:rsidP="00EA34AB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EA34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de-DE" w:eastAsia="uk-UA"/>
        </w:rPr>
        <w:t xml:space="preserve">ВОЛОДИМИРЕЦЬКИЙ </w:t>
      </w:r>
      <w:r w:rsidRPr="00EA34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ЗАКЛАД</w:t>
      </w:r>
    </w:p>
    <w:p w14:paraId="2CDF4CBD" w14:textId="5BC89835" w:rsidR="002E1E0A" w:rsidRPr="00EA34AB" w:rsidRDefault="002E1E0A" w:rsidP="00EA34AB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EA34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ЗАГАЛЬНОЇ СЕРЕДНЬОЇ ОСВІТИ І-ІІІ СТУПЕНІВ № 2</w:t>
      </w:r>
    </w:p>
    <w:p w14:paraId="0D8FBEB0" w14:textId="77777777" w:rsidR="002E1E0A" w:rsidRPr="00EA34AB" w:rsidRDefault="002E1E0A" w:rsidP="00EA34AB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EA34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de-DE" w:eastAsia="uk-UA"/>
        </w:rPr>
        <w:t xml:space="preserve">ВОЛОДИМИРЕЦЬКОЇ </w:t>
      </w:r>
      <w:r w:rsidRPr="00EA34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СЕЛИЩНОЇ РАДИ</w:t>
      </w:r>
    </w:p>
    <w:p w14:paraId="5E93191D" w14:textId="77777777" w:rsidR="002E1E0A" w:rsidRPr="00EA34AB" w:rsidRDefault="002E1E0A" w:rsidP="00EA34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3749B2" w14:textId="39841334" w:rsidR="002E1E0A" w:rsidRPr="00EA34AB" w:rsidRDefault="002E1E0A" w:rsidP="00EA34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</w:t>
      </w:r>
    </w:p>
    <w:p w14:paraId="00131B8B" w14:textId="77777777" w:rsidR="002E1E0A" w:rsidRPr="00EA34AB" w:rsidRDefault="002E1E0A" w:rsidP="00EA34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1449DB" w14:textId="59833618" w:rsidR="002E1E0A" w:rsidRPr="00EA34AB" w:rsidRDefault="003F1735" w:rsidP="00EA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серпня </w:t>
      </w:r>
      <w:r w:rsidR="00CA134E"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1E0A"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 року               смт Володимирець      </w:t>
      </w:r>
      <w:r w:rsid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E1E0A"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A134E"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2E1E0A"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5A48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41</w:t>
      </w:r>
      <w:r w:rsidR="002E1E0A"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5409"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D6256C3" w14:textId="77777777" w:rsidR="002E1E0A" w:rsidRPr="00EA34AB" w:rsidRDefault="002E1E0A" w:rsidP="00EA34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3B22A4" w14:textId="77777777" w:rsidR="003F1735" w:rsidRPr="00EA34AB" w:rsidRDefault="003F1735" w:rsidP="00EA34AB">
      <w:pPr>
        <w:pStyle w:val="1"/>
        <w:ind w:right="5319"/>
        <w:rPr>
          <w:rFonts w:ascii="Times New Roman" w:hAnsi="Times New Roman"/>
          <w:sz w:val="28"/>
          <w:szCs w:val="28"/>
          <w:lang w:val="uk-UA" w:eastAsia="uk-UA"/>
        </w:rPr>
      </w:pPr>
      <w:r w:rsidRPr="00EA34AB">
        <w:rPr>
          <w:rFonts w:ascii="Times New Roman" w:hAnsi="Times New Roman"/>
          <w:sz w:val="28"/>
          <w:szCs w:val="28"/>
        </w:rPr>
        <w:t xml:space="preserve">Про проведення обліку дітей дошкільного та шкільного віку </w:t>
      </w:r>
    </w:p>
    <w:p w14:paraId="57EFF766" w14:textId="77777777" w:rsidR="002E1E0A" w:rsidRPr="00EA34AB" w:rsidRDefault="002E1E0A" w:rsidP="00EA34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F2F982" w14:textId="137D4190" w:rsidR="002E1E0A" w:rsidRPr="00EA34AB" w:rsidRDefault="008906AB" w:rsidP="00EA34AB">
      <w:pPr>
        <w:spacing w:after="0" w:line="240" w:lineRule="auto"/>
        <w:ind w:right="14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E1E0A"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1735" w:rsidRPr="00EA34AB">
        <w:rPr>
          <w:rFonts w:ascii="Times New Roman" w:hAnsi="Times New Roman" w:cs="Times New Roman"/>
          <w:sz w:val="28"/>
          <w:szCs w:val="28"/>
        </w:rPr>
        <w:t xml:space="preserve">Відповідно до  законів України  «Про освіту», «Про повну загальну середню освіту», «Про дошкільну освіту», «Про захист персональних даних», Порядку ведення обліку дітей дошкільного, шкільного віку та учнів, затвердженого постановою </w:t>
      </w:r>
      <w:r w:rsidR="003F1735" w:rsidRPr="00EA34AB">
        <w:rPr>
          <w:rFonts w:ascii="Times New Roman" w:hAnsi="Times New Roman" w:cs="Times New Roman"/>
          <w:bCs/>
          <w:sz w:val="28"/>
          <w:szCs w:val="28"/>
        </w:rPr>
        <w:t>Кабінету Міністрів України від 13 вересня 2017 року № 684 (зі змінами і доповненнями)</w:t>
      </w:r>
      <w:r w:rsidR="003F1735" w:rsidRPr="00EA34AB">
        <w:rPr>
          <w:rFonts w:ascii="Times New Roman" w:hAnsi="Times New Roman" w:cs="Times New Roman"/>
          <w:sz w:val="28"/>
          <w:szCs w:val="28"/>
        </w:rPr>
        <w:t xml:space="preserve">, </w:t>
      </w:r>
      <w:r w:rsidR="003F1735" w:rsidRPr="00EA34A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</w:t>
      </w:r>
      <w:r w:rsidR="003F1735" w:rsidRPr="00EA34AB">
        <w:rPr>
          <w:rFonts w:ascii="Times New Roman" w:hAnsi="Times New Roman" w:cs="Times New Roman"/>
          <w:sz w:val="28"/>
          <w:szCs w:val="28"/>
        </w:rPr>
        <w:t>н</w:t>
      </w:r>
      <w:r w:rsidR="003F1735" w:rsidRPr="00EA34AB">
        <w:rPr>
          <w:rFonts w:ascii="Times New Roman" w:hAnsi="Times New Roman" w:cs="Times New Roman"/>
          <w:color w:val="000000"/>
          <w:sz w:val="28"/>
          <w:szCs w:val="28"/>
        </w:rPr>
        <w:t>аказом Міністерства освіти і науки України від 16 квітня 2018 року № 367, зареєстрованого</w:t>
      </w:r>
      <w:r w:rsidR="003F1735" w:rsidRPr="00EA34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F1735" w:rsidRPr="00EA34AB">
        <w:rPr>
          <w:rFonts w:ascii="Times New Roman" w:hAnsi="Times New Roman" w:cs="Times New Roman"/>
          <w:color w:val="000000"/>
          <w:sz w:val="28"/>
          <w:szCs w:val="28"/>
        </w:rPr>
        <w:t>в Міністерстві юстиції України 05 травня 2018 року за № 564/3216,</w:t>
      </w:r>
      <w:r w:rsidR="003F1735" w:rsidRPr="00EA34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F1735" w:rsidRPr="00EA34AB">
        <w:rPr>
          <w:rFonts w:ascii="Times New Roman" w:hAnsi="Times New Roman" w:cs="Times New Roman"/>
          <w:color w:val="000000"/>
          <w:sz w:val="28"/>
          <w:szCs w:val="28"/>
        </w:rPr>
        <w:t>на виконання рішення виконавчого комітету Володимирецької селищної ради від 01 жовтня 2021 року № 178</w:t>
      </w:r>
      <w:r w:rsidR="003F1735" w:rsidRPr="00EA34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3F1735" w:rsidRPr="00EA34AB">
        <w:rPr>
          <w:rFonts w:ascii="Times New Roman" w:hAnsi="Times New Roman" w:cs="Times New Roman"/>
          <w:bCs/>
          <w:sz w:val="28"/>
          <w:szCs w:val="28"/>
        </w:rPr>
        <w:t>Про проведення обліку дітей дошкільного, шкільного віку та учнів, які проживають на території Володимирецької селищної територіальної громади</w:t>
      </w:r>
      <w:r w:rsidR="003F1735" w:rsidRPr="00EA34A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3F1735" w:rsidRPr="00EA34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на виконання наказу Управління соціально-культурної сфери Володимирецької селищноїради № 125 від 25 серпня 2022 року, </w:t>
      </w:r>
      <w:r w:rsidR="003F1735" w:rsidRPr="00EA34AB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3F1735" w:rsidRPr="00EA34A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функціонування реєстру даних </w:t>
      </w:r>
      <w:r w:rsidR="003F1735" w:rsidRPr="00EA34AB">
        <w:rPr>
          <w:rFonts w:ascii="Times New Roman" w:hAnsi="Times New Roman" w:cs="Times New Roman"/>
          <w:sz w:val="28"/>
          <w:szCs w:val="28"/>
        </w:rPr>
        <w:t>дітей дошкільного та шкільного віку</w:t>
      </w:r>
    </w:p>
    <w:p w14:paraId="18941BAE" w14:textId="77777777" w:rsidR="003F1735" w:rsidRPr="00EA34AB" w:rsidRDefault="003F1735" w:rsidP="00EA34AB">
      <w:pPr>
        <w:ind w:right="14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16B81C" w14:textId="331A71FF" w:rsidR="003F1735" w:rsidRPr="00EA34AB" w:rsidRDefault="003F1735" w:rsidP="00EA34AB">
      <w:pPr>
        <w:ind w:right="14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НАКАЗУЮ:</w:t>
      </w:r>
    </w:p>
    <w:p w14:paraId="4B76C7FD" w14:textId="77645196" w:rsidR="00195DA1" w:rsidRPr="00EA34AB" w:rsidRDefault="00195DA1" w:rsidP="00EA34AB">
      <w:pPr>
        <w:pStyle w:val="a3"/>
        <w:numPr>
          <w:ilvl w:val="0"/>
          <w:numId w:val="7"/>
        </w:numPr>
        <w:ind w:left="284" w:right="142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4A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F1735" w:rsidRPr="00EA34AB">
        <w:rPr>
          <w:rFonts w:ascii="Times New Roman" w:hAnsi="Times New Roman" w:cs="Times New Roman"/>
          <w:sz w:val="28"/>
          <w:szCs w:val="28"/>
          <w:lang w:val="uk-UA"/>
        </w:rPr>
        <w:t xml:space="preserve">рганізувати ведення обліку дітей дошкільного, шкільного віку та учнів, відповідно до </w:t>
      </w:r>
      <w:r w:rsidRPr="00EA34AB">
        <w:rPr>
          <w:rFonts w:ascii="Times New Roman" w:hAnsi="Times New Roman" w:cs="Times New Roman"/>
          <w:sz w:val="28"/>
          <w:szCs w:val="28"/>
          <w:lang w:val="uk-UA"/>
        </w:rPr>
        <w:t>території обслуговування</w:t>
      </w:r>
      <w:r w:rsidR="00B84253" w:rsidRPr="00EA34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F1735"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30AF" w:rsidRPr="00EA34AB">
        <w:rPr>
          <w:rFonts w:ascii="Times New Roman" w:hAnsi="Times New Roman" w:cs="Times New Roman"/>
          <w:sz w:val="28"/>
          <w:szCs w:val="28"/>
          <w:lang w:val="uk-UA"/>
        </w:rPr>
        <w:t>яка закріплена  за закладом  освіти.</w:t>
      </w:r>
    </w:p>
    <w:p w14:paraId="4708FC80" w14:textId="480DA477" w:rsidR="00B84253" w:rsidRPr="00EA34AB" w:rsidRDefault="00B84253" w:rsidP="00EA34AB">
      <w:pPr>
        <w:pStyle w:val="a3"/>
        <w:numPr>
          <w:ilvl w:val="0"/>
          <w:numId w:val="7"/>
        </w:numPr>
        <w:ind w:left="284" w:right="142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4A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Відповідальною за облік дітей</w:t>
      </w:r>
      <w:r w:rsidR="00EA34AB" w:rsidRPr="00EA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34AB">
        <w:rPr>
          <w:rFonts w:ascii="Times New Roman" w:hAnsi="Times New Roman" w:cs="Times New Roman"/>
          <w:sz w:val="28"/>
          <w:szCs w:val="28"/>
          <w:lang w:val="uk-UA"/>
        </w:rPr>
        <w:t xml:space="preserve">дошкільного віку призначити </w:t>
      </w:r>
      <w:r w:rsidR="00EA34A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A34AB">
        <w:rPr>
          <w:rFonts w:ascii="Times New Roman" w:hAnsi="Times New Roman" w:cs="Times New Roman"/>
          <w:sz w:val="28"/>
          <w:szCs w:val="28"/>
          <w:lang w:val="uk-UA"/>
        </w:rPr>
        <w:t>Ковлеву Н., вихователя – методиста</w:t>
      </w:r>
      <w:r w:rsidR="00EA34AB" w:rsidRPr="00EA34AB">
        <w:rPr>
          <w:rFonts w:ascii="Times New Roman" w:hAnsi="Times New Roman" w:cs="Times New Roman"/>
          <w:sz w:val="28"/>
          <w:szCs w:val="28"/>
          <w:lang w:val="uk-UA"/>
        </w:rPr>
        <w:t>, облік дітей шкільного віку лишаю за собою.</w:t>
      </w:r>
    </w:p>
    <w:p w14:paraId="2548288E" w14:textId="4E6B3CB4" w:rsidR="00195DA1" w:rsidRPr="00EA34AB" w:rsidRDefault="00195DA1" w:rsidP="00EA34AB">
      <w:pPr>
        <w:pStyle w:val="a3"/>
        <w:numPr>
          <w:ilvl w:val="0"/>
          <w:numId w:val="7"/>
        </w:numPr>
        <w:ind w:left="284" w:right="-8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4AB">
        <w:rPr>
          <w:rFonts w:ascii="Times New Roman" w:hAnsi="Times New Roman" w:cs="Times New Roman"/>
          <w:sz w:val="28"/>
          <w:szCs w:val="28"/>
        </w:rPr>
        <w:t>Забезпечити ведення обліку вихованців та дітей згідно з формою</w:t>
      </w:r>
      <w:r w:rsidR="00EA34AB" w:rsidRPr="00EA34A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A34AB">
        <w:rPr>
          <w:rFonts w:ascii="Times New Roman" w:hAnsi="Times New Roman" w:cs="Times New Roman"/>
          <w:sz w:val="28"/>
          <w:szCs w:val="28"/>
        </w:rPr>
        <w:t xml:space="preserve"> додатку </w:t>
      </w:r>
      <w:r w:rsidR="00EA34AB" w:rsidRPr="00EA34AB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</w:p>
    <w:p w14:paraId="5C48A022" w14:textId="31B2F71F" w:rsidR="00195DA1" w:rsidRPr="00EA34AB" w:rsidRDefault="00195DA1" w:rsidP="00EA34AB">
      <w:pPr>
        <w:ind w:left="284" w:right="-81" w:hanging="284"/>
        <w:jc w:val="right"/>
        <w:rPr>
          <w:rFonts w:ascii="Times New Roman" w:hAnsi="Times New Roman" w:cs="Times New Roman"/>
          <w:sz w:val="28"/>
          <w:szCs w:val="28"/>
        </w:rPr>
      </w:pPr>
      <w:r w:rsidRPr="00EA34AB">
        <w:rPr>
          <w:rFonts w:ascii="Times New Roman" w:hAnsi="Times New Roman" w:cs="Times New Roman"/>
          <w:sz w:val="28"/>
          <w:szCs w:val="28"/>
        </w:rPr>
        <w:t xml:space="preserve"> </w:t>
      </w:r>
      <w:r w:rsidRPr="00EA34AB">
        <w:rPr>
          <w:rFonts w:ascii="Times New Roman" w:hAnsi="Times New Roman" w:cs="Times New Roman"/>
          <w:sz w:val="28"/>
          <w:szCs w:val="28"/>
        </w:rPr>
        <w:tab/>
      </w:r>
      <w:r w:rsidRPr="00EA34AB">
        <w:rPr>
          <w:rFonts w:ascii="Times New Roman" w:hAnsi="Times New Roman" w:cs="Times New Roman"/>
          <w:sz w:val="28"/>
          <w:szCs w:val="28"/>
        </w:rPr>
        <w:tab/>
      </w:r>
      <w:r w:rsidRPr="00EA34AB">
        <w:rPr>
          <w:rFonts w:ascii="Times New Roman" w:hAnsi="Times New Roman" w:cs="Times New Roman"/>
          <w:sz w:val="28"/>
          <w:szCs w:val="28"/>
        </w:rPr>
        <w:tab/>
      </w:r>
      <w:r w:rsidRPr="00EA34AB">
        <w:rPr>
          <w:rFonts w:ascii="Times New Roman" w:hAnsi="Times New Roman" w:cs="Times New Roman"/>
          <w:sz w:val="28"/>
          <w:szCs w:val="28"/>
        </w:rPr>
        <w:tab/>
      </w:r>
      <w:r w:rsidRPr="00EA34AB">
        <w:rPr>
          <w:rFonts w:ascii="Times New Roman" w:hAnsi="Times New Roman" w:cs="Times New Roman"/>
          <w:sz w:val="28"/>
          <w:szCs w:val="28"/>
        </w:rPr>
        <w:tab/>
      </w:r>
      <w:r w:rsidRPr="00EA34AB">
        <w:rPr>
          <w:rFonts w:ascii="Times New Roman" w:hAnsi="Times New Roman" w:cs="Times New Roman"/>
          <w:sz w:val="28"/>
          <w:szCs w:val="28"/>
        </w:rPr>
        <w:tab/>
      </w:r>
      <w:r w:rsidRPr="00EA34AB">
        <w:rPr>
          <w:rFonts w:ascii="Times New Roman" w:hAnsi="Times New Roman" w:cs="Times New Roman"/>
          <w:sz w:val="28"/>
          <w:szCs w:val="28"/>
        </w:rPr>
        <w:tab/>
      </w:r>
      <w:r w:rsidRPr="00EA34AB">
        <w:rPr>
          <w:rFonts w:ascii="Times New Roman" w:hAnsi="Times New Roman" w:cs="Times New Roman"/>
          <w:sz w:val="28"/>
          <w:szCs w:val="28"/>
        </w:rPr>
        <w:tab/>
      </w:r>
      <w:r w:rsidRPr="00EA34AB">
        <w:rPr>
          <w:rFonts w:ascii="Times New Roman" w:hAnsi="Times New Roman" w:cs="Times New Roman"/>
          <w:sz w:val="28"/>
          <w:szCs w:val="28"/>
        </w:rPr>
        <w:tab/>
      </w:r>
      <w:r w:rsidRPr="00EA34AB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EA34AB">
        <w:rPr>
          <w:rFonts w:ascii="Times New Roman" w:hAnsi="Times New Roman" w:cs="Times New Roman"/>
          <w:sz w:val="28"/>
          <w:szCs w:val="28"/>
        </w:rPr>
        <w:t>Постійно</w:t>
      </w:r>
    </w:p>
    <w:p w14:paraId="054ED64A" w14:textId="44A0BF63" w:rsidR="003F1735" w:rsidRPr="00EA34AB" w:rsidRDefault="00195DA1" w:rsidP="00EA34AB">
      <w:pPr>
        <w:pStyle w:val="a3"/>
        <w:numPr>
          <w:ilvl w:val="0"/>
          <w:numId w:val="7"/>
        </w:numPr>
        <w:ind w:left="284" w:right="142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4AB">
        <w:rPr>
          <w:rFonts w:ascii="Times New Roman" w:hAnsi="Times New Roman" w:cs="Times New Roman"/>
          <w:sz w:val="28"/>
          <w:szCs w:val="28"/>
        </w:rPr>
        <w:lastRenderedPageBreak/>
        <w:t xml:space="preserve">Надавати в електронному (у форматі EXEL) та в паперовому варіанті Реєстр до </w:t>
      </w:r>
      <w:r w:rsidRPr="00EA34AB">
        <w:rPr>
          <w:rFonts w:ascii="Times New Roman" w:hAnsi="Times New Roman" w:cs="Times New Roman"/>
          <w:bCs/>
          <w:sz w:val="28"/>
          <w:szCs w:val="28"/>
        </w:rPr>
        <w:t xml:space="preserve">Управління соціально-культурної сфери Володимирецької селищної ради на електронну адресу </w:t>
      </w:r>
      <w:hyperlink r:id="rId7" w:history="1">
        <w:r w:rsidRPr="00EA34AB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uprsoccul@ukr.net</w:t>
        </w:r>
      </w:hyperlink>
      <w:r w:rsidRPr="00EA34A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3DA768B" w14:textId="4968F639" w:rsidR="00195DA1" w:rsidRPr="00EA34AB" w:rsidRDefault="00195DA1" w:rsidP="00EA34AB">
      <w:pPr>
        <w:pStyle w:val="a3"/>
        <w:ind w:left="284" w:right="142" w:hanging="284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A34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2F2B5C" w:rsidRPr="00EA34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Pr="00EA34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Щороку до 15 вересня</w:t>
      </w:r>
    </w:p>
    <w:p w14:paraId="50730387" w14:textId="2428E44F" w:rsidR="00195DA1" w:rsidRPr="00EA34AB" w:rsidRDefault="00195DA1" w:rsidP="00EA34AB">
      <w:pPr>
        <w:pStyle w:val="a3"/>
        <w:numPr>
          <w:ilvl w:val="0"/>
          <w:numId w:val="7"/>
        </w:numPr>
        <w:ind w:left="284" w:right="-8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A34AB">
        <w:rPr>
          <w:rFonts w:ascii="Times New Roman" w:hAnsi="Times New Roman" w:cs="Times New Roman"/>
          <w:sz w:val="28"/>
          <w:szCs w:val="28"/>
        </w:rPr>
        <w:t>Надавати в електронному (у форматі EXEL) та в паперовому варіанті зміни у Реєстрі у разі переведення учня до іншого закладу освіти або його відрахування в установленому порядку.</w:t>
      </w:r>
    </w:p>
    <w:p w14:paraId="675B316D" w14:textId="77777777" w:rsidR="00195DA1" w:rsidRPr="00EA34AB" w:rsidRDefault="00195DA1" w:rsidP="00EA34AB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EA34AB">
        <w:rPr>
          <w:rFonts w:ascii="Times New Roman" w:hAnsi="Times New Roman" w:cs="Times New Roman"/>
          <w:sz w:val="28"/>
          <w:szCs w:val="28"/>
        </w:rPr>
        <w:t xml:space="preserve">Не пізніше 15 числа        </w:t>
      </w:r>
    </w:p>
    <w:p w14:paraId="30840534" w14:textId="37072D0B" w:rsidR="00195DA1" w:rsidRPr="00EA34AB" w:rsidRDefault="00EA34AB" w:rsidP="00EA34A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195DA1" w:rsidRPr="00EA34AB">
        <w:rPr>
          <w:rFonts w:ascii="Times New Roman" w:hAnsi="Times New Roman" w:cs="Times New Roman"/>
          <w:sz w:val="28"/>
          <w:szCs w:val="28"/>
        </w:rPr>
        <w:t xml:space="preserve">наступного місяця </w:t>
      </w:r>
    </w:p>
    <w:p w14:paraId="27D5347E" w14:textId="5C2F65B2" w:rsidR="00195DA1" w:rsidRPr="00EA34AB" w:rsidRDefault="002F2B5C" w:rsidP="00EA34AB">
      <w:pPr>
        <w:pStyle w:val="a3"/>
        <w:numPr>
          <w:ilvl w:val="0"/>
          <w:numId w:val="7"/>
        </w:numPr>
        <w:ind w:left="284" w:right="142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4AB">
        <w:rPr>
          <w:rFonts w:ascii="Times New Roman" w:hAnsi="Times New Roman" w:cs="Times New Roman"/>
          <w:sz w:val="28"/>
          <w:szCs w:val="28"/>
          <w:lang w:val="uk-UA"/>
        </w:rPr>
        <w:t>Забезпечити постійний моніторинг освітнього процесу в частині стану відвідування вихованцями/учнями закладів освіти та охоплення їх відповідною освітою.</w:t>
      </w:r>
    </w:p>
    <w:p w14:paraId="50B033F6" w14:textId="77777777" w:rsidR="002F2B5C" w:rsidRPr="00EA34AB" w:rsidRDefault="002F2B5C" w:rsidP="00EA34AB">
      <w:pPr>
        <w:pStyle w:val="a3"/>
        <w:numPr>
          <w:ilvl w:val="0"/>
          <w:numId w:val="7"/>
        </w:numPr>
        <w:ind w:left="284" w:right="-8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4AB">
        <w:rPr>
          <w:rFonts w:ascii="Times New Roman" w:hAnsi="Times New Roman" w:cs="Times New Roman"/>
          <w:sz w:val="28"/>
          <w:szCs w:val="28"/>
          <w:lang w:val="uk-UA"/>
        </w:rPr>
        <w:t>У разі відсутності учнів, які не досягли повноліття, на навчальних заняттях протягом 10 робочих днів підряд з невідомих або без поважних причин невідкладно надати відповідному територіальному органу Національної поліції та службі у справах дітей дані таких учнів для провадження діяльності відповідно до законодавства.</w:t>
      </w:r>
    </w:p>
    <w:p w14:paraId="16FBDD91" w14:textId="07B1315E" w:rsidR="002F2B5C" w:rsidRPr="00EA34AB" w:rsidRDefault="002F2B5C" w:rsidP="00EA34AB">
      <w:pPr>
        <w:pStyle w:val="a3"/>
        <w:numPr>
          <w:ilvl w:val="0"/>
          <w:numId w:val="7"/>
        </w:numPr>
        <w:ind w:left="284" w:right="-8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A34AB">
        <w:rPr>
          <w:rFonts w:ascii="Times New Roman" w:hAnsi="Times New Roman" w:cs="Times New Roman"/>
          <w:sz w:val="28"/>
          <w:szCs w:val="28"/>
        </w:rPr>
        <w:t xml:space="preserve">Забезпечити наявність підтверджуючих довідок або заяв батьків дитини чи її законних представників у разі пропуску учнем навчальних занять. </w:t>
      </w:r>
    </w:p>
    <w:p w14:paraId="215D4524" w14:textId="3652DC03" w:rsidR="002F2B5C" w:rsidRPr="00EA34AB" w:rsidRDefault="002F2B5C" w:rsidP="00EA34AB">
      <w:pPr>
        <w:pStyle w:val="a3"/>
        <w:numPr>
          <w:ilvl w:val="0"/>
          <w:numId w:val="7"/>
        </w:numPr>
        <w:ind w:left="284" w:right="142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4AB">
        <w:rPr>
          <w:rFonts w:ascii="Times New Roman" w:hAnsi="Times New Roman" w:cs="Times New Roman"/>
          <w:sz w:val="28"/>
          <w:szCs w:val="28"/>
        </w:rPr>
        <w:t>Заслуховувати питання обліку дітей, відвідування учнями навчальних занять та стану охоплення їх навчанням в закладі освіти на нараді при директору та на засіданнях батьківських зборів</w:t>
      </w:r>
      <w:r w:rsidRPr="00EA34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CF393B" w14:textId="77777777" w:rsidR="002F2B5C" w:rsidRPr="00EA34AB" w:rsidRDefault="002F2B5C" w:rsidP="00EA34AB">
      <w:pPr>
        <w:pStyle w:val="a3"/>
        <w:ind w:left="284" w:right="142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E34367" w14:textId="41ABA944" w:rsidR="002F2B5C" w:rsidRPr="00EA34AB" w:rsidRDefault="002F2B5C" w:rsidP="00EA34AB">
      <w:pPr>
        <w:pStyle w:val="a3"/>
        <w:numPr>
          <w:ilvl w:val="0"/>
          <w:numId w:val="7"/>
        </w:numPr>
        <w:ind w:left="284" w:right="142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Даний наказ </w:t>
      </w:r>
      <w:r w:rsidRPr="00EA34AB">
        <w:rPr>
          <w:rFonts w:ascii="Times New Roman" w:hAnsi="Times New Roman" w:cs="Times New Roman"/>
          <w:sz w:val="28"/>
          <w:szCs w:val="28"/>
        </w:rPr>
        <w:t xml:space="preserve"> опублікувати  на офіційному сайті закладу освіти</w:t>
      </w:r>
      <w:r w:rsidRPr="00EA34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CF732E" w14:textId="20573594" w:rsidR="002F2B5C" w:rsidRPr="00EA34AB" w:rsidRDefault="002F2B5C" w:rsidP="00EA34AB">
      <w:pPr>
        <w:pStyle w:val="a3"/>
        <w:ind w:left="0" w:right="14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До 27 серпня 2022 р </w:t>
      </w:r>
    </w:p>
    <w:p w14:paraId="12FDD7BB" w14:textId="6F5C4555" w:rsidR="003F1735" w:rsidRPr="00EA34AB" w:rsidRDefault="003F1735" w:rsidP="00EA34AB">
      <w:pPr>
        <w:ind w:right="14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A1D3D3" w14:textId="4D13FDD6" w:rsidR="003F1735" w:rsidRPr="00EA34AB" w:rsidRDefault="003F1735" w:rsidP="00EA34AB">
      <w:pPr>
        <w:ind w:right="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Заступник директора                                     Тетяна САВЧУК</w:t>
      </w:r>
    </w:p>
    <w:p w14:paraId="7E4834B1" w14:textId="77777777" w:rsidR="003F1735" w:rsidRPr="00EA34AB" w:rsidRDefault="003F1735" w:rsidP="00EA34AB">
      <w:pPr>
        <w:spacing w:after="0" w:line="240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5AAC2C" w14:textId="77777777" w:rsidR="002E1E0A" w:rsidRPr="00EA34AB" w:rsidRDefault="002E1E0A" w:rsidP="00EA34AB">
      <w:pPr>
        <w:spacing w:after="0" w:line="240" w:lineRule="auto"/>
        <w:ind w:right="14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47" w:type="dxa"/>
        <w:tblInd w:w="-989" w:type="dxa"/>
        <w:tblLayout w:type="fixed"/>
        <w:tblLook w:val="00A0" w:firstRow="1" w:lastRow="0" w:firstColumn="1" w:lastColumn="0" w:noHBand="0" w:noVBand="0"/>
      </w:tblPr>
      <w:tblGrid>
        <w:gridCol w:w="10447"/>
      </w:tblGrid>
      <w:tr w:rsidR="002E1E0A" w:rsidRPr="00EA34AB" w14:paraId="5B4F5A3C" w14:textId="77777777" w:rsidTr="00EA34AB">
        <w:trPr>
          <w:trHeight w:val="5359"/>
        </w:trPr>
        <w:tc>
          <w:tcPr>
            <w:tcW w:w="10447" w:type="dxa"/>
            <w:hideMark/>
          </w:tcPr>
          <w:p w14:paraId="2B87A8A7" w14:textId="77777777" w:rsidR="002F2B5C" w:rsidRPr="00EA34AB" w:rsidRDefault="002F2B5C" w:rsidP="00EA34AB">
            <w:pPr>
              <w:ind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3F4E8E" w14:textId="2B91508F" w:rsidR="00EA34AB" w:rsidRDefault="00EA34AB" w:rsidP="00EA34AB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</w:t>
            </w:r>
            <w:r w:rsidR="002F2B5C" w:rsidRPr="00EA34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Додаток </w:t>
            </w:r>
          </w:p>
          <w:p w14:paraId="2132CBF0" w14:textId="06EDBB83" w:rsidR="002F2B5C" w:rsidRPr="00EA34AB" w:rsidRDefault="002F2B5C" w:rsidP="00EA34AB">
            <w:pPr>
              <w:ind w:firstLine="426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34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 наказ</w:t>
            </w:r>
            <w:r w:rsidR="00EA34AB" w:rsidRPr="00EA34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EA34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№  від</w:t>
            </w:r>
            <w:r w:rsidR="00EA34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26 серпня 2022 року</w:t>
            </w:r>
            <w:r w:rsidRPr="00EA34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39D0C1E9" w14:textId="064BB386" w:rsidR="002F2B5C" w:rsidRPr="00EA34AB" w:rsidRDefault="002F2B5C" w:rsidP="00EA34AB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4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</w:t>
            </w:r>
            <w:r w:rsidRPr="00EA34AB">
              <w:rPr>
                <w:rFonts w:ascii="Times New Roman" w:hAnsi="Times New Roman" w:cs="Times New Roman"/>
                <w:sz w:val="28"/>
                <w:szCs w:val="28"/>
              </w:rPr>
              <w:t>реєстру даних дітей шкільного віку у форматі EXEL</w:t>
            </w:r>
          </w:p>
          <w:tbl>
            <w:tblPr>
              <w:tblW w:w="10239" w:type="dxa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2"/>
              <w:gridCol w:w="1818"/>
              <w:gridCol w:w="1050"/>
              <w:gridCol w:w="1927"/>
              <w:gridCol w:w="1751"/>
              <w:gridCol w:w="1401"/>
              <w:gridCol w:w="1800"/>
            </w:tblGrid>
            <w:tr w:rsidR="002F2B5C" w:rsidRPr="00EA34AB" w14:paraId="2C92D4F2" w14:textId="77777777" w:rsidTr="00EA34AB">
              <w:trPr>
                <w:trHeight w:val="1894"/>
              </w:trPr>
              <w:tc>
                <w:tcPr>
                  <w:tcW w:w="492" w:type="dxa"/>
                  <w:shd w:val="clear" w:color="auto" w:fill="auto"/>
                  <w:vAlign w:val="center"/>
                </w:tcPr>
                <w:p w14:paraId="19D61098" w14:textId="77777777" w:rsidR="002F2B5C" w:rsidRPr="00EA34AB" w:rsidRDefault="002F2B5C" w:rsidP="00EA34AB">
                  <w:pPr>
                    <w:ind w:right="-78" w:firstLine="426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A34A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№ з/п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14:paraId="44475BB4" w14:textId="77777777" w:rsidR="002F2B5C" w:rsidRPr="00EA34AB" w:rsidRDefault="002F2B5C" w:rsidP="00EA34AB">
                  <w:pPr>
                    <w:ind w:right="-78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A34A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Прізвище, ім’я та по батькові дитини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095E2FC" w14:textId="77777777" w:rsidR="002F2B5C" w:rsidRPr="00EA34AB" w:rsidRDefault="002F2B5C" w:rsidP="00EA34AB">
                  <w:pPr>
                    <w:ind w:right="-78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A34A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Дата наро-дження</w:t>
                  </w:r>
                </w:p>
              </w:tc>
              <w:tc>
                <w:tcPr>
                  <w:tcW w:w="1927" w:type="dxa"/>
                  <w:shd w:val="clear" w:color="auto" w:fill="auto"/>
                  <w:vAlign w:val="center"/>
                </w:tcPr>
                <w:p w14:paraId="113181D1" w14:textId="77777777" w:rsidR="002F2B5C" w:rsidRPr="00EA34AB" w:rsidRDefault="002F2B5C" w:rsidP="00EA34AB">
                  <w:pPr>
                    <w:ind w:right="-78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A34A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Місце проживання чи перебування</w:t>
                  </w:r>
                </w:p>
              </w:tc>
              <w:tc>
                <w:tcPr>
                  <w:tcW w:w="1751" w:type="dxa"/>
                  <w:shd w:val="clear" w:color="auto" w:fill="auto"/>
                  <w:vAlign w:val="center"/>
                </w:tcPr>
                <w:p w14:paraId="334DDF1B" w14:textId="77777777" w:rsidR="002F2B5C" w:rsidRPr="00EA34AB" w:rsidRDefault="002F2B5C" w:rsidP="00EA34AB">
                  <w:pPr>
                    <w:ind w:right="-78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A34A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Місце навчання (заклад загальної середньої освіти)</w:t>
                  </w:r>
                </w:p>
              </w:tc>
              <w:tc>
                <w:tcPr>
                  <w:tcW w:w="1401" w:type="dxa"/>
                  <w:shd w:val="clear" w:color="auto" w:fill="auto"/>
                  <w:vAlign w:val="center"/>
                </w:tcPr>
                <w:p w14:paraId="4D74EC48" w14:textId="77777777" w:rsidR="002F2B5C" w:rsidRPr="00EA34AB" w:rsidRDefault="002F2B5C" w:rsidP="00EA34AB">
                  <w:pPr>
                    <w:ind w:right="-78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A34A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Форма навчання       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199963B5" w14:textId="77777777" w:rsidR="002F2B5C" w:rsidRPr="00EA34AB" w:rsidRDefault="002F2B5C" w:rsidP="00EA34AB">
                  <w:pPr>
                    <w:ind w:right="-78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A34A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Належність до категорії осіб з особливими освітніми потребами </w:t>
                  </w:r>
                  <w:r w:rsidRPr="00EA34AB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                                  </w:t>
                  </w:r>
                </w:p>
              </w:tc>
            </w:tr>
            <w:tr w:rsidR="002F2B5C" w:rsidRPr="00EA34AB" w14:paraId="6065189E" w14:textId="77777777" w:rsidTr="00EA34AB">
              <w:trPr>
                <w:trHeight w:val="211"/>
              </w:trPr>
              <w:tc>
                <w:tcPr>
                  <w:tcW w:w="492" w:type="dxa"/>
                  <w:shd w:val="clear" w:color="auto" w:fill="auto"/>
                  <w:vAlign w:val="center"/>
                </w:tcPr>
                <w:p w14:paraId="1800189D" w14:textId="77777777" w:rsidR="002F2B5C" w:rsidRPr="00EA34AB" w:rsidRDefault="002F2B5C" w:rsidP="00EA34AB">
                  <w:pPr>
                    <w:ind w:firstLine="426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14:paraId="56BD0A90" w14:textId="77777777" w:rsidR="002F2B5C" w:rsidRPr="00EA34AB" w:rsidRDefault="002F2B5C" w:rsidP="00EA34AB">
                  <w:pPr>
                    <w:ind w:firstLine="426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D4B13C0" w14:textId="77777777" w:rsidR="002F2B5C" w:rsidRPr="00EA34AB" w:rsidRDefault="002F2B5C" w:rsidP="00EA34AB">
                  <w:pPr>
                    <w:ind w:firstLine="426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27" w:type="dxa"/>
                  <w:shd w:val="clear" w:color="auto" w:fill="auto"/>
                  <w:vAlign w:val="center"/>
                </w:tcPr>
                <w:p w14:paraId="344173A2" w14:textId="77777777" w:rsidR="002F2B5C" w:rsidRPr="00EA34AB" w:rsidRDefault="002F2B5C" w:rsidP="00EA34AB">
                  <w:pPr>
                    <w:ind w:firstLine="426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1" w:type="dxa"/>
                  <w:shd w:val="clear" w:color="auto" w:fill="auto"/>
                  <w:vAlign w:val="center"/>
                </w:tcPr>
                <w:p w14:paraId="4DFDE13F" w14:textId="77777777" w:rsidR="002F2B5C" w:rsidRPr="00EA34AB" w:rsidRDefault="002F2B5C" w:rsidP="00EA34AB">
                  <w:pPr>
                    <w:ind w:firstLine="426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  <w:vAlign w:val="center"/>
                </w:tcPr>
                <w:p w14:paraId="1FB70E19" w14:textId="77777777" w:rsidR="002F2B5C" w:rsidRPr="00EA34AB" w:rsidRDefault="002F2B5C" w:rsidP="00EA34AB">
                  <w:pPr>
                    <w:ind w:firstLine="426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4CA49140" w14:textId="77777777" w:rsidR="002F2B5C" w:rsidRPr="00EA34AB" w:rsidRDefault="002F2B5C" w:rsidP="00EA34AB">
                  <w:pPr>
                    <w:ind w:firstLine="426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16E5378" w14:textId="77777777" w:rsidR="002F2B5C" w:rsidRPr="00EA34AB" w:rsidRDefault="002F2B5C" w:rsidP="00EA34AB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4F5EB" w14:textId="77777777" w:rsidR="002F2B5C" w:rsidRPr="00EA34AB" w:rsidRDefault="002F2B5C" w:rsidP="00EA34AB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AEB40" w14:textId="77777777" w:rsidR="002F2B5C" w:rsidRPr="00EA34AB" w:rsidRDefault="002F2B5C" w:rsidP="00EA34AB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FB68B" w14:textId="77777777" w:rsidR="002F2B5C" w:rsidRPr="00EA34AB" w:rsidRDefault="002F2B5C" w:rsidP="00EA34AB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AA022" w14:textId="77777777" w:rsidR="002F2B5C" w:rsidRPr="00EA34AB" w:rsidRDefault="002F2B5C" w:rsidP="00EA34AB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DDD38" w14:textId="77777777" w:rsidR="002F2B5C" w:rsidRPr="00EA34AB" w:rsidRDefault="002F2B5C" w:rsidP="00EA34AB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E9538" w14:textId="77777777" w:rsidR="002E1E0A" w:rsidRPr="00EA34AB" w:rsidRDefault="002E1E0A" w:rsidP="00EA34AB">
            <w:pPr>
              <w:spacing w:after="0" w:line="240" w:lineRule="auto"/>
              <w:ind w:right="14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E45A849" w14:textId="77777777" w:rsidR="008906AB" w:rsidRPr="00EA34AB" w:rsidRDefault="008906AB" w:rsidP="00EA34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06AB" w:rsidRPr="00EA34AB" w:rsidSect="004E6DB8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4A17"/>
    <w:multiLevelType w:val="hybridMultilevel"/>
    <w:tmpl w:val="8C60E706"/>
    <w:lvl w:ilvl="0" w:tplc="4DA876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9250A"/>
    <w:multiLevelType w:val="hybridMultilevel"/>
    <w:tmpl w:val="9D28B7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379E6"/>
    <w:multiLevelType w:val="hybridMultilevel"/>
    <w:tmpl w:val="9D28B7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D416D"/>
    <w:multiLevelType w:val="hybridMultilevel"/>
    <w:tmpl w:val="964AFA74"/>
    <w:lvl w:ilvl="0" w:tplc="B8F877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DD52AF8"/>
    <w:multiLevelType w:val="hybridMultilevel"/>
    <w:tmpl w:val="67A4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2071"/>
    <w:multiLevelType w:val="hybridMultilevel"/>
    <w:tmpl w:val="8020D0F4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2115" w:hanging="360"/>
      </w:pPr>
    </w:lvl>
    <w:lvl w:ilvl="2" w:tplc="0422001B" w:tentative="1">
      <w:start w:val="1"/>
      <w:numFmt w:val="lowerRoman"/>
      <w:lvlText w:val="%3."/>
      <w:lvlJc w:val="right"/>
      <w:pPr>
        <w:ind w:left="2835" w:hanging="180"/>
      </w:pPr>
    </w:lvl>
    <w:lvl w:ilvl="3" w:tplc="0422000F" w:tentative="1">
      <w:start w:val="1"/>
      <w:numFmt w:val="decimal"/>
      <w:lvlText w:val="%4."/>
      <w:lvlJc w:val="left"/>
      <w:pPr>
        <w:ind w:left="3555" w:hanging="360"/>
      </w:pPr>
    </w:lvl>
    <w:lvl w:ilvl="4" w:tplc="04220019" w:tentative="1">
      <w:start w:val="1"/>
      <w:numFmt w:val="lowerLetter"/>
      <w:lvlText w:val="%5."/>
      <w:lvlJc w:val="left"/>
      <w:pPr>
        <w:ind w:left="4275" w:hanging="360"/>
      </w:pPr>
    </w:lvl>
    <w:lvl w:ilvl="5" w:tplc="0422001B" w:tentative="1">
      <w:start w:val="1"/>
      <w:numFmt w:val="lowerRoman"/>
      <w:lvlText w:val="%6."/>
      <w:lvlJc w:val="right"/>
      <w:pPr>
        <w:ind w:left="4995" w:hanging="180"/>
      </w:pPr>
    </w:lvl>
    <w:lvl w:ilvl="6" w:tplc="0422000F" w:tentative="1">
      <w:start w:val="1"/>
      <w:numFmt w:val="decimal"/>
      <w:lvlText w:val="%7."/>
      <w:lvlJc w:val="left"/>
      <w:pPr>
        <w:ind w:left="5715" w:hanging="360"/>
      </w:pPr>
    </w:lvl>
    <w:lvl w:ilvl="7" w:tplc="04220019" w:tentative="1">
      <w:start w:val="1"/>
      <w:numFmt w:val="lowerLetter"/>
      <w:lvlText w:val="%8."/>
      <w:lvlJc w:val="left"/>
      <w:pPr>
        <w:ind w:left="6435" w:hanging="360"/>
      </w:pPr>
    </w:lvl>
    <w:lvl w:ilvl="8" w:tplc="0422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77BC35DA"/>
    <w:multiLevelType w:val="hybridMultilevel"/>
    <w:tmpl w:val="49885B8C"/>
    <w:lvl w:ilvl="0" w:tplc="A858EA8A">
      <w:start w:val="1"/>
      <w:numFmt w:val="decimal"/>
      <w:lvlText w:val="%1."/>
      <w:lvlJc w:val="left"/>
      <w:pPr>
        <w:ind w:left="1065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8F46D54"/>
    <w:multiLevelType w:val="hybridMultilevel"/>
    <w:tmpl w:val="8790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E69"/>
    <w:rsid w:val="00041665"/>
    <w:rsid w:val="00060E69"/>
    <w:rsid w:val="00195DA1"/>
    <w:rsid w:val="001D4FAD"/>
    <w:rsid w:val="0020627C"/>
    <w:rsid w:val="002130AF"/>
    <w:rsid w:val="002C4715"/>
    <w:rsid w:val="002E1E0A"/>
    <w:rsid w:val="002F2B5C"/>
    <w:rsid w:val="00367D9A"/>
    <w:rsid w:val="003F1735"/>
    <w:rsid w:val="00431262"/>
    <w:rsid w:val="004B0B9D"/>
    <w:rsid w:val="004E6DB8"/>
    <w:rsid w:val="005312F3"/>
    <w:rsid w:val="005A48AA"/>
    <w:rsid w:val="007F35D0"/>
    <w:rsid w:val="008906AB"/>
    <w:rsid w:val="0090411D"/>
    <w:rsid w:val="009504DE"/>
    <w:rsid w:val="00AE287C"/>
    <w:rsid w:val="00B63F99"/>
    <w:rsid w:val="00B84253"/>
    <w:rsid w:val="00BA48F9"/>
    <w:rsid w:val="00C77081"/>
    <w:rsid w:val="00CA134E"/>
    <w:rsid w:val="00CB5DCB"/>
    <w:rsid w:val="00D345B5"/>
    <w:rsid w:val="00DB3A6D"/>
    <w:rsid w:val="00DC78A0"/>
    <w:rsid w:val="00E26638"/>
    <w:rsid w:val="00E66827"/>
    <w:rsid w:val="00EA1450"/>
    <w:rsid w:val="00EA34AB"/>
    <w:rsid w:val="00F35409"/>
    <w:rsid w:val="00F42A57"/>
    <w:rsid w:val="00F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57C5"/>
  <w15:docId w15:val="{EF84C946-2E79-466E-BFC8-98D93F36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E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1E0A"/>
    <w:rPr>
      <w:rFonts w:ascii="Tahoma" w:hAnsi="Tahoma" w:cs="Tahoma"/>
      <w:sz w:val="16"/>
      <w:szCs w:val="16"/>
    </w:rPr>
  </w:style>
  <w:style w:type="paragraph" w:customStyle="1" w:styleId="1">
    <w:name w:val="Без інтервалів1"/>
    <w:rsid w:val="003F1735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basedOn w:val="a0"/>
    <w:qFormat/>
    <w:rsid w:val="003F1735"/>
    <w:rPr>
      <w:b/>
      <w:bCs/>
    </w:rPr>
  </w:style>
  <w:style w:type="character" w:customStyle="1" w:styleId="markedcontent">
    <w:name w:val="markedcontent"/>
    <w:basedOn w:val="a0"/>
    <w:rsid w:val="00195DA1"/>
  </w:style>
  <w:style w:type="character" w:styleId="a7">
    <w:name w:val="Hyperlink"/>
    <w:basedOn w:val="a0"/>
    <w:rsid w:val="00195D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prsoccul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DF006-8886-4850-B57C-84A3C739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2463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NVK</dc:creator>
  <cp:keywords/>
  <dc:description/>
  <cp:lastModifiedBy>Tanya</cp:lastModifiedBy>
  <cp:revision>31</cp:revision>
  <dcterms:created xsi:type="dcterms:W3CDTF">2022-05-26T10:43:00Z</dcterms:created>
  <dcterms:modified xsi:type="dcterms:W3CDTF">2023-03-21T20:16:00Z</dcterms:modified>
</cp:coreProperties>
</file>